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194D2">
      <w:pPr>
        <w:spacing w:line="560" w:lineRule="exact"/>
        <w:rPr>
          <w:rFonts w:ascii="华文新魏" w:hAnsi="宋体" w:eastAsia="华文新魏" w:cs="宋体"/>
          <w:b/>
          <w:bCs/>
          <w:kern w:val="0"/>
          <w:sz w:val="56"/>
          <w:szCs w:val="5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附件1</w:t>
      </w:r>
    </w:p>
    <w:p w14:paraId="6990B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</w:p>
    <w:p w14:paraId="37EAA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天津滨海职业学院</w:t>
      </w:r>
    </w:p>
    <w:p w14:paraId="5BF37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项目建设论证表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superscript"/>
        </w:rPr>
        <w:t>[1]</w:t>
      </w:r>
    </w:p>
    <w:p w14:paraId="73027BA9">
      <w:pPr>
        <w:rPr>
          <w:rFonts w:eastAsia="方正书宋_GBK"/>
          <w:sz w:val="24"/>
        </w:rPr>
      </w:pPr>
      <w:r>
        <w:rPr>
          <w:rFonts w:hint="eastAsia" w:eastAsia="方正书宋_GBK"/>
          <w:sz w:val="24"/>
        </w:rPr>
        <w:t xml:space="preserve">                        </w:t>
      </w:r>
    </w:p>
    <w:p w14:paraId="1031D085">
      <w:pPr>
        <w:rPr>
          <w:rFonts w:eastAsia="方正书宋_GBK"/>
          <w:sz w:val="24"/>
        </w:rPr>
      </w:pPr>
    </w:p>
    <w:p w14:paraId="02A62341">
      <w:pPr>
        <w:rPr>
          <w:rFonts w:eastAsia="方正书宋_GBK"/>
          <w:sz w:val="24"/>
        </w:rPr>
      </w:pPr>
    </w:p>
    <w:p w14:paraId="67E79B6D">
      <w:pPr>
        <w:rPr>
          <w:rFonts w:eastAsia="方正书宋_GBK"/>
          <w:sz w:val="24"/>
        </w:rPr>
      </w:pPr>
    </w:p>
    <w:p w14:paraId="6A71EB08">
      <w:pPr>
        <w:rPr>
          <w:rFonts w:eastAsia="方正书宋_GBK"/>
          <w:sz w:val="24"/>
        </w:rPr>
      </w:pPr>
    </w:p>
    <w:p w14:paraId="7E6CFF6D">
      <w:pPr>
        <w:rPr>
          <w:rFonts w:eastAsia="方正书宋_GBK"/>
          <w:sz w:val="24"/>
        </w:rPr>
      </w:pPr>
    </w:p>
    <w:p w14:paraId="3BD08F1D">
      <w:pPr>
        <w:rPr>
          <w:rFonts w:eastAsia="方正书宋_GBK"/>
          <w:sz w:val="24"/>
        </w:rPr>
      </w:pPr>
    </w:p>
    <w:p w14:paraId="5AD687A1">
      <w:pPr>
        <w:rPr>
          <w:rFonts w:eastAsia="方正书宋_GBK"/>
          <w:sz w:val="24"/>
        </w:rPr>
      </w:pPr>
    </w:p>
    <w:p w14:paraId="79B80221">
      <w:pPr>
        <w:rPr>
          <w:rFonts w:eastAsia="方正书宋_GBK"/>
          <w:sz w:val="24"/>
        </w:rPr>
      </w:pPr>
    </w:p>
    <w:p w14:paraId="7F9545EF">
      <w:pPr>
        <w:rPr>
          <w:rFonts w:eastAsia="方正书宋_GBK"/>
          <w:color w:val="FF0000"/>
          <w:sz w:val="24"/>
        </w:rPr>
      </w:pPr>
    </w:p>
    <w:p w14:paraId="0D547342">
      <w:pPr>
        <w:rPr>
          <w:rFonts w:eastAsia="方正书宋_GBK"/>
          <w:color w:val="FF0000"/>
          <w:sz w:val="24"/>
        </w:rPr>
      </w:pPr>
    </w:p>
    <w:p w14:paraId="6745D297">
      <w:pPr>
        <w:tabs>
          <w:tab w:val="left" w:pos="1386"/>
        </w:tabs>
        <w:spacing w:line="800" w:lineRule="exact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申购部门（部门公章）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  <w:r>
        <w:rPr>
          <w:rFonts w:ascii="仿宋_GB2312" w:hAnsi="宋体" w:eastAsia="仿宋_GB2312"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sz w:val="32"/>
          <w:u w:val="single"/>
        </w:rPr>
        <w:t xml:space="preserve">   </w:t>
      </w:r>
    </w:p>
    <w:p w14:paraId="59A3BD1F">
      <w:pPr>
        <w:tabs>
          <w:tab w:val="left" w:pos="1386"/>
        </w:tabs>
        <w:spacing w:line="800" w:lineRule="exact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部门负责人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u w:val="single"/>
        </w:rPr>
        <w:t xml:space="preserve"> 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ascii="仿宋_GB2312" w:hAnsi="宋体" w:eastAsia="仿宋_GB2312"/>
          <w:sz w:val="32"/>
          <w:u w:val="single"/>
        </w:rPr>
        <w:t xml:space="preserve">     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</w:p>
    <w:p w14:paraId="3964A5C1">
      <w:pPr>
        <w:tabs>
          <w:tab w:val="left" w:pos="1386"/>
        </w:tabs>
        <w:adjustRightInd w:val="0"/>
        <w:spacing w:line="800" w:lineRule="exact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项目建设负责人 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hint="eastAsia"/>
          <w:sz w:val="30"/>
          <w:szCs w:val="30"/>
          <w:u w:val="single"/>
        </w:rPr>
        <w:t xml:space="preserve">    </w:t>
      </w:r>
      <w:r>
        <w:rPr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</w:p>
    <w:p w14:paraId="28544D75">
      <w:pPr>
        <w:tabs>
          <w:tab w:val="left" w:pos="1386"/>
        </w:tabs>
        <w:adjustRightInd w:val="0"/>
        <w:spacing w:line="800" w:lineRule="exact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项目名称 </w:t>
      </w:r>
      <w:r>
        <w:rPr>
          <w:rFonts w:hint="eastAsia" w:ascii="仿宋_GB2312" w:hAnsi="宋体" w:eastAsia="仿宋_GB2312"/>
          <w:sz w:val="32"/>
          <w:u w:val="single"/>
        </w:rPr>
        <w:t xml:space="preserve">  </w:t>
      </w:r>
      <w:r>
        <w:rPr>
          <w:rFonts w:ascii="仿宋_GB2312" w:hAnsi="宋体" w:eastAsia="仿宋_GB2312"/>
          <w:sz w:val="32"/>
          <w:u w:val="single"/>
        </w:rPr>
        <w:t xml:space="preserve">                              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</w:p>
    <w:p w14:paraId="5D5D4CAD">
      <w:pPr>
        <w:tabs>
          <w:tab w:val="left" w:pos="1386"/>
        </w:tabs>
        <w:adjustRightInd w:val="0"/>
        <w:spacing w:line="800" w:lineRule="exact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>项目资金及来源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hint="eastAsia"/>
          <w:sz w:val="30"/>
          <w:szCs w:val="30"/>
          <w:u w:val="single"/>
        </w:rPr>
        <w:t xml:space="preserve">         </w:t>
      </w:r>
      <w:r>
        <w:rPr>
          <w:rFonts w:hint="eastAsia" w:ascii="仿宋_GB2312" w:hAnsi="宋体" w:eastAsia="仿宋_GB2312"/>
          <w:sz w:val="32"/>
          <w:u w:val="single"/>
        </w:rPr>
        <w:t xml:space="preserve">      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</w:p>
    <w:p w14:paraId="45780106">
      <w:pPr>
        <w:tabs>
          <w:tab w:val="left" w:pos="1386"/>
        </w:tabs>
        <w:adjustRightInd w:val="0"/>
        <w:spacing w:line="800" w:lineRule="exact"/>
        <w:ind w:firstLine="640" w:firstLineChars="200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>联系电话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  <w:r>
        <w:rPr>
          <w:rFonts w:ascii="仿宋_GB2312" w:hAnsi="宋体" w:eastAsia="仿宋_GB2312"/>
          <w:sz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u w:val="single"/>
        </w:rPr>
        <w:t xml:space="preserve">           </w:t>
      </w:r>
      <w:r>
        <w:rPr>
          <w:rFonts w:ascii="仿宋_GB2312" w:hAnsi="宋体" w:eastAsia="仿宋_GB2312"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sz w:val="32"/>
          <w:u w:val="single"/>
        </w:rPr>
        <w:t xml:space="preserve"> 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    </w:t>
      </w:r>
    </w:p>
    <w:p w14:paraId="4C8131B4">
      <w:pPr>
        <w:tabs>
          <w:tab w:val="left" w:pos="1386"/>
        </w:tabs>
        <w:adjustRightInd w:val="0"/>
        <w:spacing w:line="800" w:lineRule="exact"/>
        <w:ind w:firstLine="640" w:firstLineChars="20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u w:val="single"/>
        </w:rPr>
        <w:t xml:space="preserve">     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u w:val="single"/>
        </w:rPr>
        <w:t xml:space="preserve">   </w:t>
      </w:r>
      <w:r>
        <w:rPr>
          <w:rFonts w:ascii="仿宋_GB2312" w:hAnsi="宋体" w:eastAsia="仿宋_GB2312"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    </w:t>
      </w:r>
      <w:r>
        <w:rPr>
          <w:rFonts w:hint="eastAsia" w:ascii="仿宋_GB2312" w:hAnsi="宋体" w:eastAsia="仿宋_GB2312"/>
          <w:sz w:val="32"/>
        </w:rPr>
        <w:t>日</w:t>
      </w:r>
    </w:p>
    <w:p w14:paraId="7BFF315F">
      <w:pPr>
        <w:rPr>
          <w:rFonts w:ascii="仿宋_GB2312" w:hAnsi="宋体" w:eastAsia="仿宋_GB2312"/>
          <w:sz w:val="32"/>
          <w:szCs w:val="32"/>
        </w:rPr>
      </w:pPr>
    </w:p>
    <w:p w14:paraId="0D71444B">
      <w:pPr>
        <w:rPr>
          <w:rFonts w:ascii="仿宋_GB2312" w:hAnsi="宋体" w:eastAsia="仿宋_GB2312"/>
          <w:sz w:val="32"/>
          <w:szCs w:val="32"/>
        </w:rPr>
      </w:pPr>
    </w:p>
    <w:p w14:paraId="558E65C3">
      <w:pPr>
        <w:rPr>
          <w:rFonts w:ascii="仿宋_GB2312" w:hAnsi="宋体" w:eastAsia="仿宋_GB2312"/>
          <w:sz w:val="32"/>
          <w:szCs w:val="32"/>
        </w:rPr>
      </w:pPr>
    </w:p>
    <w:tbl>
      <w:tblPr>
        <w:tblStyle w:val="2"/>
        <w:tblpPr w:leftFromText="180" w:rightFromText="180" w:vertAnchor="text" w:horzAnchor="page" w:tblpX="1528" w:tblpY="182"/>
        <w:tblOverlap w:val="never"/>
        <w:tblW w:w="91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536"/>
        <w:gridCol w:w="1559"/>
        <w:gridCol w:w="1653"/>
      </w:tblGrid>
      <w:tr w14:paraId="2C87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132" w:type="dxa"/>
            <w:gridSpan w:val="4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C1F871E">
            <w:pPr>
              <w:tabs>
                <w:tab w:val="left" w:pos="5400"/>
              </w:tabs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一、技术要求</w:t>
            </w:r>
            <w:r>
              <w:rPr>
                <w:rFonts w:hint="eastAsia" w:ascii="仿宋_GB2312" w:hAnsi="宋体" w:eastAsia="仿宋_GB2312"/>
                <w:sz w:val="24"/>
                <w:vertAlign w:val="superscript"/>
              </w:rPr>
              <w:t>[2]</w:t>
            </w:r>
            <w:r>
              <w:rPr>
                <w:rFonts w:hint="eastAsia" w:ascii="仿宋_GB2312" w:hAnsi="宋体" w:eastAsia="仿宋_GB2312"/>
                <w:sz w:val="24"/>
              </w:rPr>
              <w:t>（名称、数量、功能、质量、标准等所需达到的技术要求）</w:t>
            </w:r>
          </w:p>
        </w:tc>
      </w:tr>
      <w:tr w14:paraId="02BD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7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4F419D5">
            <w:pPr>
              <w:tabs>
                <w:tab w:val="left" w:pos="5760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BBC801">
            <w:pPr>
              <w:tabs>
                <w:tab w:val="left" w:pos="5760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399AD7">
            <w:pPr>
              <w:tabs>
                <w:tab w:val="left" w:pos="5760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12AC3DC">
            <w:pPr>
              <w:tabs>
                <w:tab w:val="left" w:pos="5760"/>
              </w:tabs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  <w:p w14:paraId="05609DD2">
            <w:pPr>
              <w:tabs>
                <w:tab w:val="left" w:pos="5760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61A5AA">
            <w:pPr>
              <w:tabs>
                <w:tab w:val="left" w:pos="5760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97FED10">
            <w:pPr>
              <w:tabs>
                <w:tab w:val="left" w:pos="5760"/>
              </w:tabs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2532D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2C608C5">
            <w:pPr>
              <w:tabs>
                <w:tab w:val="left" w:pos="5760"/>
              </w:tabs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二、项目申购理由（必要性和和可行性如：实现的功能、达到的目标等）</w:t>
            </w:r>
          </w:p>
        </w:tc>
      </w:tr>
      <w:tr w14:paraId="1984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6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0FCD90E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14:paraId="252C9DE0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14:paraId="6DCCCD67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14:paraId="745653EF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14:paraId="07228FF1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657B47EC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14:paraId="125C208E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 w14:paraId="6CB8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D5CDADB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三、使用环境及设施条件</w:t>
            </w:r>
            <w:r>
              <w:rPr>
                <w:rFonts w:hint="eastAsia" w:ascii="仿宋_GB2312" w:hAnsi="宋体" w:eastAsia="仿宋_GB2312"/>
                <w:sz w:val="24"/>
                <w:vertAlign w:val="superscript"/>
              </w:rPr>
              <w:t>[</w:t>
            </w:r>
            <w:r>
              <w:rPr>
                <w:rFonts w:ascii="仿宋_GB2312" w:hAnsi="宋体" w:eastAsia="仿宋_GB2312"/>
                <w:sz w:val="24"/>
                <w:vertAlign w:val="superscript"/>
              </w:rPr>
              <w:t>3</w:t>
            </w:r>
            <w:r>
              <w:rPr>
                <w:rFonts w:hint="eastAsia" w:ascii="仿宋_GB2312" w:hAnsi="宋体" w:eastAsia="仿宋_GB2312"/>
                <w:sz w:val="24"/>
                <w:vertAlign w:val="superscript"/>
              </w:rPr>
              <w:t>]</w:t>
            </w:r>
            <w:r>
              <w:rPr>
                <w:rFonts w:hint="eastAsia" w:ascii="仿宋_GB2312" w:hAnsi="宋体" w:eastAsia="仿宋_GB2312"/>
                <w:sz w:val="24"/>
              </w:rPr>
              <w:t>（场地安排、水电配置等）</w:t>
            </w:r>
          </w:p>
        </w:tc>
      </w:tr>
      <w:tr w14:paraId="4680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1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353C130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4AB8188D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1BB9EBF9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  <w:u w:val="single"/>
              </w:rPr>
            </w:pPr>
            <w:r>
              <w:rPr>
                <w:rFonts w:hint="eastAsia" w:ascii="宋体" w:hAnsi="宋体"/>
                <w:bCs/>
                <w:i/>
                <w:sz w:val="24"/>
                <w:u w:val="single"/>
              </w:rPr>
              <w:t>采购设备填写场地、水电等条件</w:t>
            </w:r>
          </w:p>
          <w:p w14:paraId="0A33D6B7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  <w:u w:val="single"/>
              </w:rPr>
            </w:pPr>
            <w:r>
              <w:rPr>
                <w:rFonts w:hint="eastAsia" w:ascii="宋体" w:hAnsi="宋体"/>
                <w:bCs/>
                <w:i/>
                <w:sz w:val="24"/>
                <w:u w:val="single"/>
              </w:rPr>
              <w:t>采购服务填写安装位置（如服务器、网站等）</w:t>
            </w:r>
          </w:p>
          <w:p w14:paraId="146B1088">
            <w:pPr>
              <w:tabs>
                <w:tab w:val="left" w:pos="5760"/>
              </w:tabs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下划线</w:t>
            </w:r>
            <w:r>
              <w:rPr>
                <w:rFonts w:hint="eastAsia" w:ascii="仿宋_GB2312" w:hAnsi="宋体" w:eastAsia="仿宋_GB2312"/>
                <w:sz w:val="24"/>
              </w:rPr>
              <w:t>斜体字填写内容后删除</w:t>
            </w:r>
          </w:p>
          <w:p w14:paraId="2639E12C">
            <w:pPr>
              <w:tabs>
                <w:tab w:val="left" w:pos="5760"/>
              </w:tabs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 w14:paraId="70C2D932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B5A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BF135E4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bCs/>
                <w:i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四、预期效益</w:t>
            </w:r>
          </w:p>
        </w:tc>
      </w:tr>
      <w:tr w14:paraId="14F2A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3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8274E63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218F5370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4888195D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42D09448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02CF3D98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1ACA9701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bCs/>
                <w:i/>
                <w:sz w:val="24"/>
              </w:rPr>
            </w:pPr>
          </w:p>
          <w:p w14:paraId="63D4EF99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bCs/>
                <w:i/>
                <w:sz w:val="24"/>
              </w:rPr>
            </w:pPr>
          </w:p>
        </w:tc>
      </w:tr>
      <w:tr w14:paraId="6965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C52D9BA">
            <w:pPr>
              <w:tabs>
                <w:tab w:val="left" w:pos="5760"/>
              </w:tabs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五、论证意见</w:t>
            </w:r>
          </w:p>
        </w:tc>
      </w:tr>
      <w:tr w14:paraId="06BA8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9132" w:type="dxa"/>
            <w:gridSpan w:val="4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AB96614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具体建议或意见：</w:t>
            </w:r>
          </w:p>
          <w:p w14:paraId="61EBC70A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6B789633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67106A3E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782CA270">
            <w:pPr>
              <w:tabs>
                <w:tab w:val="left" w:pos="5760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B72734B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5A548F43">
            <w:pPr>
              <w:tabs>
                <w:tab w:val="left" w:pos="5760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429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84" w:type="dxa"/>
            <w:noWrap w:val="0"/>
            <w:vAlign w:val="center"/>
          </w:tcPr>
          <w:p w14:paraId="33ECEB1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专家姓名</w:t>
            </w:r>
          </w:p>
        </w:tc>
        <w:tc>
          <w:tcPr>
            <w:tcW w:w="4536" w:type="dxa"/>
            <w:noWrap w:val="0"/>
            <w:vAlign w:val="center"/>
          </w:tcPr>
          <w:p w14:paraId="2ED44F1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宋体" w:hAnsi="宋体"/>
                <w:sz w:val="24"/>
              </w:rPr>
              <w:t>工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hint="eastAsia" w:ascii="宋体" w:hAnsi="宋体" w:cs="___WRD_EMBED_SUB_48"/>
                <w:sz w:val="24"/>
              </w:rPr>
              <w:t>单位</w:t>
            </w:r>
            <w:r>
              <w:rPr>
                <w:rFonts w:hint="eastAsia" w:ascii="宋体" w:hAnsi="宋体" w:cs="宋体"/>
                <w:sz w:val="24"/>
              </w:rPr>
              <w:t>／</w:t>
            </w:r>
            <w:r>
              <w:rPr>
                <w:rFonts w:hint="eastAsia" w:ascii="宋体" w:hAnsi="宋体" w:cs="___WRD_EMBED_SUB_48"/>
                <w:sz w:val="24"/>
              </w:rPr>
              <w:t>部门</w:t>
            </w:r>
          </w:p>
        </w:tc>
        <w:tc>
          <w:tcPr>
            <w:tcW w:w="1559" w:type="dxa"/>
            <w:noWrap w:val="0"/>
            <w:vAlign w:val="center"/>
          </w:tcPr>
          <w:p w14:paraId="56EA366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宋体" w:hAnsi="宋体"/>
                <w:sz w:val="24"/>
              </w:rPr>
              <w:t>职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称</w:t>
            </w:r>
          </w:p>
        </w:tc>
        <w:tc>
          <w:tcPr>
            <w:tcW w:w="1653" w:type="dxa"/>
            <w:noWrap w:val="0"/>
            <w:vAlign w:val="center"/>
          </w:tcPr>
          <w:p w14:paraId="759156B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宋体" w:hAnsi="宋体"/>
                <w:sz w:val="24"/>
              </w:rPr>
              <w:t>签  名</w:t>
            </w:r>
          </w:p>
        </w:tc>
      </w:tr>
      <w:tr w14:paraId="6F76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384" w:type="dxa"/>
            <w:noWrap w:val="0"/>
            <w:vAlign w:val="center"/>
          </w:tcPr>
          <w:p w14:paraId="3A3470D3"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536" w:type="dxa"/>
            <w:noWrap w:val="0"/>
            <w:vAlign w:val="center"/>
          </w:tcPr>
          <w:p w14:paraId="038234C7"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34795F5"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43FAF3A3"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7AA0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84" w:type="dxa"/>
            <w:noWrap w:val="0"/>
            <w:vAlign w:val="top"/>
          </w:tcPr>
          <w:p w14:paraId="68A34ECC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4F892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4B3FD36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53" w:type="dxa"/>
            <w:noWrap w:val="0"/>
            <w:vAlign w:val="top"/>
          </w:tcPr>
          <w:p w14:paraId="3C20EDCD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5AF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384" w:type="dxa"/>
            <w:noWrap w:val="0"/>
            <w:vAlign w:val="top"/>
          </w:tcPr>
          <w:p w14:paraId="399EAA4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51A9E80F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9600680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53" w:type="dxa"/>
            <w:noWrap w:val="0"/>
            <w:vAlign w:val="top"/>
          </w:tcPr>
          <w:p w14:paraId="3A7148F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932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84" w:type="dxa"/>
            <w:noWrap w:val="0"/>
            <w:vAlign w:val="top"/>
          </w:tcPr>
          <w:p w14:paraId="37AD6EF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20492B0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37304FA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53" w:type="dxa"/>
            <w:noWrap w:val="0"/>
            <w:vAlign w:val="top"/>
          </w:tcPr>
          <w:p w14:paraId="23A2DD0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117E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84" w:type="dxa"/>
            <w:noWrap w:val="0"/>
            <w:vAlign w:val="top"/>
          </w:tcPr>
          <w:p w14:paraId="0D2A4191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72BF73B7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F928F3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53" w:type="dxa"/>
            <w:noWrap w:val="0"/>
            <w:vAlign w:val="top"/>
          </w:tcPr>
          <w:p w14:paraId="08DDD995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 w14:paraId="72A3DABA">
      <w:pPr>
        <w:outlineLvl w:val="0"/>
        <w:rPr>
          <w:sz w:val="16"/>
          <w:szCs w:val="16"/>
        </w:rPr>
      </w:pPr>
      <w:r>
        <w:rPr>
          <w:rFonts w:hint="eastAsia" w:ascii="黑体" w:hAnsi="宋体" w:eastAsia="黑体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备注</w:t>
      </w:r>
      <w:r>
        <w:rPr>
          <w:sz w:val="16"/>
          <w:szCs w:val="16"/>
        </w:rPr>
        <w:t>：</w:t>
      </w:r>
      <w:r>
        <w:rPr>
          <w:rFonts w:hint="eastAsia"/>
          <w:sz w:val="16"/>
          <w:szCs w:val="16"/>
        </w:rPr>
        <w:t xml:space="preserve"> [1]</w:t>
      </w:r>
      <w:r>
        <w:rPr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打印</w:t>
      </w:r>
      <w:r>
        <w:rPr>
          <w:sz w:val="16"/>
          <w:szCs w:val="16"/>
        </w:rPr>
        <w:t>后盖章</w:t>
      </w:r>
    </w:p>
    <w:p w14:paraId="094723B3">
      <w:pPr>
        <w:ind w:firstLine="640" w:firstLineChars="400"/>
        <w:rPr>
          <w:sz w:val="16"/>
          <w:szCs w:val="16"/>
        </w:rPr>
      </w:pPr>
      <w:r>
        <w:rPr>
          <w:rFonts w:hint="eastAsia"/>
          <w:sz w:val="16"/>
          <w:szCs w:val="16"/>
        </w:rPr>
        <w:t>[2]</w:t>
      </w:r>
      <w:r>
        <w:rPr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有</w:t>
      </w:r>
      <w:r>
        <w:rPr>
          <w:sz w:val="16"/>
          <w:szCs w:val="16"/>
        </w:rPr>
        <w:t>单独项目需求书，这里可以</w:t>
      </w:r>
      <w:r>
        <w:rPr>
          <w:rFonts w:hint="eastAsia"/>
          <w:sz w:val="16"/>
          <w:szCs w:val="16"/>
        </w:rPr>
        <w:t>填写</w:t>
      </w:r>
      <w:r>
        <w:rPr>
          <w:sz w:val="16"/>
          <w:szCs w:val="16"/>
        </w:rPr>
        <w:t>主要设备参数</w:t>
      </w:r>
      <w:r>
        <w:rPr>
          <w:rFonts w:hint="eastAsia"/>
          <w:sz w:val="16"/>
          <w:szCs w:val="16"/>
        </w:rPr>
        <w:t>，多个实训室分列</w:t>
      </w:r>
    </w:p>
    <w:p w14:paraId="570B5EA0">
      <w:pPr>
        <w:ind w:firstLine="640" w:firstLineChars="400"/>
        <w:rPr>
          <w:sz w:val="16"/>
          <w:szCs w:val="16"/>
        </w:rPr>
      </w:pPr>
      <w:r>
        <w:rPr>
          <w:rFonts w:hint="eastAsia"/>
          <w:sz w:val="16"/>
          <w:szCs w:val="16"/>
        </w:rPr>
        <w:t>[</w:t>
      </w:r>
      <w:r>
        <w:rPr>
          <w:sz w:val="16"/>
          <w:szCs w:val="16"/>
        </w:rPr>
        <w:t>3</w:t>
      </w:r>
      <w:r>
        <w:rPr>
          <w:rFonts w:hint="eastAsia"/>
          <w:sz w:val="16"/>
          <w:szCs w:val="16"/>
        </w:rPr>
        <w:t>]</w:t>
      </w:r>
      <w:r>
        <w:rPr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根据学院</w:t>
      </w:r>
      <w:r>
        <w:rPr>
          <w:sz w:val="16"/>
          <w:szCs w:val="16"/>
        </w:rPr>
        <w:t>实训室建设实际</w:t>
      </w:r>
      <w:r>
        <w:rPr>
          <w:rFonts w:hint="eastAsia"/>
          <w:sz w:val="16"/>
          <w:szCs w:val="16"/>
        </w:rPr>
        <w:t>填写</w:t>
      </w:r>
      <w:r>
        <w:rPr>
          <w:sz w:val="16"/>
          <w:szCs w:val="16"/>
        </w:rPr>
        <w:t>，后期建设不得随意</w:t>
      </w:r>
      <w:r>
        <w:rPr>
          <w:rFonts w:hint="eastAsia"/>
          <w:sz w:val="16"/>
          <w:szCs w:val="16"/>
        </w:rPr>
        <w:t>更改</w:t>
      </w:r>
    </w:p>
    <w:p w14:paraId="77773901">
      <w:pPr>
        <w:ind w:firstLine="640" w:firstLineChars="400"/>
        <w:rPr>
          <w:sz w:val="16"/>
          <w:szCs w:val="16"/>
        </w:rPr>
      </w:pPr>
      <w:r>
        <w:rPr>
          <w:rFonts w:hint="eastAsia"/>
          <w:sz w:val="16"/>
          <w:szCs w:val="16"/>
        </w:rPr>
        <w:t>[</w:t>
      </w:r>
      <w:r>
        <w:rPr>
          <w:sz w:val="16"/>
          <w:szCs w:val="16"/>
        </w:rPr>
        <w:t>4</w:t>
      </w:r>
      <w:r>
        <w:rPr>
          <w:rFonts w:hint="eastAsia"/>
          <w:sz w:val="16"/>
          <w:szCs w:val="16"/>
        </w:rPr>
        <w:t>] 论证人数不少于三人</w:t>
      </w:r>
    </w:p>
    <w:p w14:paraId="61BB05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D62810-95B2-44D1-BC96-39532DDC1D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9BB3681-470A-4080-A669-13AEAE00B577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177FC01-8BBA-4B18-9860-D047D26C45B8}"/>
  </w:font>
  <w:font w:name="方正书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400C0DEF-3F7D-4A7F-AC45-735B3EC55A9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88717AB-BC2A-49CF-A838-BAED33F8661C}"/>
  </w:font>
  <w:font w:name="___WRD_EMBED_SUB_48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60932C57-BAB6-46A0-8EBF-B21F17D984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xNzE4OWUzNzM2OWI3OGIxMjRlMjc2NWFkNWQ4YTcifQ=="/>
  </w:docVars>
  <w:rsids>
    <w:rsidRoot w:val="548E74CB"/>
    <w:rsid w:val="548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2025-03-25T07:28:00Z</dcterms:created>
  <dc:creator>马君</dc:creator>
  <cp:lastModifiedBy>马君</cp:lastModifiedBy>
  <dcterms:modified xsi:type="dcterms:W3CDTF">2025-03-25T07:30:49Z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B9E9A04F56A7461F9A7D39B931B884E8_11</vt:lpwstr>
  </property>
</Properties>
</file>